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160" w14:textId="77777777" w:rsidR="006D63D0" w:rsidRDefault="006D63D0" w:rsidP="006D63D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5EC12" w14:textId="467DE339" w:rsidR="006D63D0" w:rsidRDefault="006D63D0" w:rsidP="00477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06340E34" w14:textId="7777777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3116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993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6118934" w14:textId="4914D207" w:rsidR="0047741B" w:rsidRPr="00993116" w:rsidRDefault="0047741B" w:rsidP="0047741B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993116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696C83">
        <w:rPr>
          <w:rFonts w:ascii="Times New Roman" w:hAnsi="Times New Roman" w:cs="Times New Roman"/>
          <w:sz w:val="24"/>
          <w:szCs w:val="24"/>
        </w:rPr>
        <w:t>04</w:t>
      </w:r>
      <w:r w:rsidRPr="00993116">
        <w:rPr>
          <w:rFonts w:ascii="Times New Roman" w:hAnsi="Times New Roman" w:cs="Times New Roman"/>
          <w:sz w:val="24"/>
          <w:szCs w:val="24"/>
        </w:rPr>
        <w:t>.0</w:t>
      </w:r>
      <w:r w:rsidR="00FD566F">
        <w:rPr>
          <w:rFonts w:ascii="Times New Roman" w:hAnsi="Times New Roman" w:cs="Times New Roman"/>
          <w:sz w:val="24"/>
          <w:szCs w:val="24"/>
        </w:rPr>
        <w:t>9</w:t>
      </w:r>
      <w:r w:rsidRPr="0099311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11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59A715" w14:textId="3B6BC598" w:rsidR="006D63D0" w:rsidRDefault="006D63D0" w:rsidP="006D63D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1F35B7C6" w14:textId="3ECA4177" w:rsidR="0036378E" w:rsidRPr="00696C83" w:rsidRDefault="0036378E" w:rsidP="00696C83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</w:t>
      </w:r>
      <w:r w:rsidR="009014DC"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Пети изборен район - Видински</w:t>
      </w: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изборите за народни представители на 02 октомври 2022 г.</w:t>
      </w:r>
    </w:p>
    <w:p w14:paraId="703E53C9" w14:textId="5BDADC26" w:rsidR="00696C83" w:rsidRPr="00696C83" w:rsidRDefault="00696C83" w:rsidP="00696C83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регистрацията на кандидат за народен представител в ка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ндидатската листа на ПП „МИР“ в</w:t>
      </w: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изборите за народни представители на 2 октомври 2022 г.</w:t>
      </w:r>
    </w:p>
    <w:p w14:paraId="15D0EAD3" w14:textId="4DB026AA" w:rsidR="00696C83" w:rsidRDefault="00696C83" w:rsidP="00696C83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Заличаване на регистрацията на кандидат за народен представител в кандидатската листа на коалиция „ГЕРБ-СДС“ в изборите за народни представители на 2 октомври 2022 г.</w:t>
      </w:r>
    </w:p>
    <w:p w14:paraId="79C828DD" w14:textId="0135063E" w:rsidR="00696C83" w:rsidRDefault="00696C83" w:rsidP="00696C83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Замяна в състава на СИК в община Кула.</w:t>
      </w:r>
    </w:p>
    <w:p w14:paraId="6A3D32BE" w14:textId="79EB3296" w:rsidR="00696C83" w:rsidRPr="00696C83" w:rsidRDefault="00696C83" w:rsidP="00696C83">
      <w:pPr>
        <w:pStyle w:val="a8"/>
        <w:numPr>
          <w:ilvl w:val="0"/>
          <w:numId w:val="4"/>
        </w:numPr>
        <w:shd w:val="clear" w:color="auto" w:fill="FFFFFF"/>
        <w:tabs>
          <w:tab w:val="left" w:pos="1341"/>
        </w:tabs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96C83">
        <w:rPr>
          <w:rFonts w:ascii="Times New Roman" w:eastAsia="Calibri" w:hAnsi="Times New Roman" w:cs="Times New Roman"/>
          <w:sz w:val="24"/>
          <w:szCs w:val="24"/>
          <w:lang w:eastAsia="bg-BG"/>
        </w:rPr>
        <w:t>Одобряване тиража на бюлетините за изборен район 05-Видински за изборите за народни представители на 02 октомври 2022г.</w:t>
      </w:r>
      <w:bookmarkStart w:id="0" w:name="_GoBack"/>
      <w:bookmarkEnd w:id="0"/>
    </w:p>
    <w:p w14:paraId="1CEBA3BD" w14:textId="0D9698AC" w:rsidR="0036378E" w:rsidRPr="00696C83" w:rsidRDefault="0036378E" w:rsidP="00696C83">
      <w:pPr>
        <w:pStyle w:val="a8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696C8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Разни.</w:t>
      </w:r>
    </w:p>
    <w:p w14:paraId="6ECEDFA0" w14:textId="77777777" w:rsidR="006D63D0" w:rsidRPr="006D63D0" w:rsidRDefault="006D63D0">
      <w:pPr>
        <w:rPr>
          <w:sz w:val="20"/>
          <w:szCs w:val="20"/>
        </w:rPr>
      </w:pPr>
    </w:p>
    <w:sectPr w:rsidR="006D63D0" w:rsidRPr="006D6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AB6EE" w14:textId="77777777" w:rsidR="00170126" w:rsidRDefault="00170126" w:rsidP="006D63D0">
      <w:pPr>
        <w:spacing w:after="0" w:line="240" w:lineRule="auto"/>
      </w:pPr>
      <w:r>
        <w:separator/>
      </w:r>
    </w:p>
  </w:endnote>
  <w:endnote w:type="continuationSeparator" w:id="0">
    <w:p w14:paraId="45B4B2F2" w14:textId="77777777" w:rsidR="00170126" w:rsidRDefault="00170126" w:rsidP="006D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24023" w14:textId="77777777" w:rsidR="00170126" w:rsidRDefault="00170126" w:rsidP="006D63D0">
      <w:pPr>
        <w:spacing w:after="0" w:line="240" w:lineRule="auto"/>
      </w:pPr>
      <w:r>
        <w:separator/>
      </w:r>
    </w:p>
  </w:footnote>
  <w:footnote w:type="continuationSeparator" w:id="0">
    <w:p w14:paraId="23AD8249" w14:textId="77777777" w:rsidR="00170126" w:rsidRDefault="00170126" w:rsidP="006D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DAF8" w14:textId="103BB340" w:rsidR="006D63D0" w:rsidRPr="006D63D0" w:rsidRDefault="006D63D0" w:rsidP="006D63D0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8B2"/>
    <w:multiLevelType w:val="hybridMultilevel"/>
    <w:tmpl w:val="7B981DAC"/>
    <w:lvl w:ilvl="0" w:tplc="18ACC508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0"/>
    <w:rsid w:val="00170126"/>
    <w:rsid w:val="002E3235"/>
    <w:rsid w:val="0036378E"/>
    <w:rsid w:val="0047741B"/>
    <w:rsid w:val="00696C83"/>
    <w:rsid w:val="006D63D0"/>
    <w:rsid w:val="009014DC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A72"/>
  <w15:chartTrackingRefBased/>
  <w15:docId w15:val="{A91CF1E8-45C0-47EC-B7B8-44E0978E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63D0"/>
  </w:style>
  <w:style w:type="paragraph" w:styleId="a5">
    <w:name w:val="footer"/>
    <w:basedOn w:val="a"/>
    <w:link w:val="a6"/>
    <w:uiPriority w:val="99"/>
    <w:unhideWhenUsed/>
    <w:rsid w:val="006D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63D0"/>
  </w:style>
  <w:style w:type="paragraph" w:styleId="a7">
    <w:name w:val="No Spacing"/>
    <w:uiPriority w:val="1"/>
    <w:qFormat/>
    <w:rsid w:val="006D63D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4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47741B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8">
    <w:name w:val="List Paragraph"/>
    <w:basedOn w:val="a"/>
    <w:uiPriority w:val="34"/>
    <w:qFormat/>
    <w:rsid w:val="0036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Rik_2022-01</cp:lastModifiedBy>
  <cp:revision>6</cp:revision>
  <dcterms:created xsi:type="dcterms:W3CDTF">2022-08-30T07:13:00Z</dcterms:created>
  <dcterms:modified xsi:type="dcterms:W3CDTF">2022-09-04T11:47:00Z</dcterms:modified>
</cp:coreProperties>
</file>